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92" w:rsidRPr="00ED5E92" w:rsidRDefault="00ED5E92" w:rsidP="00ED5E92">
      <w:pPr>
        <w:jc w:val="center"/>
        <w:rPr>
          <w:rFonts w:ascii="Times New Roman" w:hAnsi="Times New Roman" w:cs="Times New Roman"/>
          <w:b/>
          <w:sz w:val="32"/>
          <w:lang w:val="kk-KZ"/>
        </w:rPr>
      </w:pPr>
      <w:r w:rsidRPr="00ED5E92">
        <w:rPr>
          <w:rFonts w:ascii="Times New Roman" w:hAnsi="Times New Roman" w:cs="Times New Roman"/>
          <w:b/>
          <w:sz w:val="32"/>
          <w:lang w:val="kk-KZ"/>
        </w:rPr>
        <w:t>Арт журналистика және аудитория</w:t>
      </w:r>
      <w:bookmarkStart w:id="0" w:name="_GoBack"/>
      <w:bookmarkEnd w:id="0"/>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 xml:space="preserve">Кәсіби </w:t>
      </w:r>
      <w:r w:rsidRPr="00ED5E92">
        <w:rPr>
          <w:rFonts w:ascii="Times New Roman" w:hAnsi="Times New Roman" w:cs="Times New Roman"/>
          <w:sz w:val="24"/>
          <w:lang w:val="kk-KZ"/>
        </w:rPr>
        <w:t xml:space="preserve">сыншы, </w:t>
      </w:r>
      <w:r w:rsidR="00970AA5" w:rsidRPr="00ED5E92">
        <w:rPr>
          <w:rFonts w:ascii="Times New Roman" w:hAnsi="Times New Roman" w:cs="Times New Roman"/>
          <w:sz w:val="24"/>
          <w:lang w:val="kk-KZ"/>
        </w:rPr>
        <w:t>философ Дидороттан Джерри Зальцке, бүгінгі күннің ең танымал өнертанушы</w:t>
      </w:r>
      <w:r w:rsidRPr="00ED5E92">
        <w:rPr>
          <w:rFonts w:ascii="Times New Roman" w:hAnsi="Times New Roman" w:cs="Times New Roman"/>
          <w:sz w:val="24"/>
          <w:lang w:val="kk-KZ"/>
        </w:rPr>
        <w:t xml:space="preserve">сы ретінде, «сынның барлығын көтере білу керек, сен өнер деген </w:t>
      </w:r>
      <w:r w:rsidR="00970AA5" w:rsidRPr="00ED5E92">
        <w:rPr>
          <w:rFonts w:ascii="Times New Roman" w:hAnsi="Times New Roman" w:cs="Times New Roman"/>
          <w:sz w:val="24"/>
          <w:lang w:val="kk-KZ"/>
        </w:rPr>
        <w:t xml:space="preserve"> ұзақ </w:t>
      </w:r>
      <w:r w:rsidRPr="00ED5E92">
        <w:rPr>
          <w:rFonts w:ascii="Times New Roman" w:hAnsi="Times New Roman" w:cs="Times New Roman"/>
          <w:sz w:val="24"/>
          <w:lang w:val="kk-KZ"/>
        </w:rPr>
        <w:t xml:space="preserve">жолға шықсаң барлығына төзе білуің керек» дейді. </w:t>
      </w:r>
      <w:r w:rsidR="00970AA5" w:rsidRPr="00ED5E92">
        <w:rPr>
          <w:rFonts w:ascii="Times New Roman" w:hAnsi="Times New Roman" w:cs="Times New Roman"/>
          <w:sz w:val="24"/>
          <w:lang w:val="kk-KZ"/>
        </w:rPr>
        <w:t xml:space="preserve"> </w:t>
      </w:r>
      <w:r w:rsidRPr="00ED5E92">
        <w:rPr>
          <w:rFonts w:ascii="Times New Roman" w:hAnsi="Times New Roman" w:cs="Times New Roman"/>
          <w:sz w:val="24"/>
          <w:lang w:val="kk-KZ"/>
        </w:rPr>
        <w:t>Ж</w:t>
      </w:r>
      <w:r w:rsidR="00970AA5" w:rsidRPr="00ED5E92">
        <w:rPr>
          <w:rFonts w:ascii="Times New Roman" w:hAnsi="Times New Roman" w:cs="Times New Roman"/>
          <w:sz w:val="24"/>
          <w:lang w:val="kk-KZ"/>
        </w:rPr>
        <w:t>әне түрлі кезеңдерде</w:t>
      </w:r>
      <w:r w:rsidRPr="00ED5E92">
        <w:rPr>
          <w:rFonts w:ascii="Times New Roman" w:hAnsi="Times New Roman" w:cs="Times New Roman"/>
          <w:sz w:val="24"/>
          <w:lang w:val="kk-KZ"/>
        </w:rPr>
        <w:t xml:space="preserve">гі </w:t>
      </w:r>
      <w:r w:rsidR="00970AA5" w:rsidRPr="00ED5E92">
        <w:rPr>
          <w:rFonts w:ascii="Times New Roman" w:hAnsi="Times New Roman" w:cs="Times New Roman"/>
          <w:sz w:val="24"/>
          <w:lang w:val="kk-KZ"/>
        </w:rPr>
        <w:t xml:space="preserve"> кәсіби мінез-құлықтың әртүрлі модельдерін көрсетті.</w:t>
      </w:r>
      <w:r w:rsidRPr="00ED5E92">
        <w:rPr>
          <w:rFonts w:ascii="Times New Roman" w:hAnsi="Times New Roman" w:cs="Times New Roman"/>
          <w:sz w:val="24"/>
          <w:lang w:val="kk-KZ"/>
        </w:rPr>
        <w:t xml:space="preserve"> Соның бірі журналистерге тиесілі екен. «Журналистер өнер жайында бірнәрсені толыққанды білмей жатып, мен өнер жайында жазатын арт-журналиспін деп айту негізсіз» дейді.</w:t>
      </w:r>
    </w:p>
    <w:p w:rsidR="001B66E6"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 xml:space="preserve">Арт журналистика -  бейресми термин. </w:t>
      </w:r>
      <w:proofErr w:type="spellStart"/>
      <w:r w:rsidR="00970AA5" w:rsidRPr="00ED5E92">
        <w:rPr>
          <w:rFonts w:ascii="Times New Roman" w:hAnsi="Times New Roman" w:cs="Times New Roman"/>
          <w:sz w:val="24"/>
        </w:rPr>
        <w:t>Кейде</w:t>
      </w:r>
      <w:proofErr w:type="spellEnd"/>
      <w:r w:rsidR="00970AA5" w:rsidRPr="00ED5E92">
        <w:rPr>
          <w:rFonts w:ascii="Times New Roman" w:hAnsi="Times New Roman" w:cs="Times New Roman"/>
          <w:sz w:val="24"/>
        </w:rPr>
        <w:t xml:space="preserve"> </w:t>
      </w:r>
      <w:proofErr w:type="gramStart"/>
      <w:r w:rsidR="00970AA5" w:rsidRPr="00ED5E92">
        <w:rPr>
          <w:rFonts w:ascii="Times New Roman" w:hAnsi="Times New Roman" w:cs="Times New Roman"/>
          <w:sz w:val="24"/>
          <w:lang w:val="kk-KZ"/>
        </w:rPr>
        <w:t>арт</w:t>
      </w:r>
      <w:proofErr w:type="gramEnd"/>
      <w:r w:rsidR="00970AA5" w:rsidRPr="00ED5E92">
        <w:rPr>
          <w:rFonts w:ascii="Times New Roman" w:hAnsi="Times New Roman" w:cs="Times New Roman"/>
          <w:sz w:val="24"/>
          <w:lang w:val="kk-KZ"/>
        </w:rPr>
        <w:t xml:space="preserve"> </w:t>
      </w:r>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журналистер</w:t>
      </w:r>
      <w:proofErr w:type="spellEnd"/>
      <w:r w:rsidR="00970AA5" w:rsidRPr="00ED5E92">
        <w:rPr>
          <w:rFonts w:ascii="Times New Roman" w:hAnsi="Times New Roman" w:cs="Times New Roman"/>
          <w:sz w:val="24"/>
        </w:rPr>
        <w:t xml:space="preserve"> 90-шы </w:t>
      </w:r>
      <w:proofErr w:type="spellStart"/>
      <w:r w:rsidR="00970AA5" w:rsidRPr="00ED5E92">
        <w:rPr>
          <w:rFonts w:ascii="Times New Roman" w:hAnsi="Times New Roman" w:cs="Times New Roman"/>
          <w:sz w:val="24"/>
        </w:rPr>
        <w:t>жылдардың</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толқынында</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пайда</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болған</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жастар</w:t>
      </w:r>
      <w:proofErr w:type="spellEnd"/>
      <w:r w:rsidR="00970AA5" w:rsidRPr="00ED5E92">
        <w:rPr>
          <w:rFonts w:ascii="Times New Roman" w:hAnsi="Times New Roman" w:cs="Times New Roman"/>
          <w:sz w:val="24"/>
          <w:lang w:val="kk-KZ"/>
        </w:rPr>
        <w:t xml:space="preserve">дың көпшілігін арт журналистердің қатарында </w:t>
      </w:r>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деп</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санайды</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оларды</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кеңестік</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журналистер</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алмастырады</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Бұл</w:t>
      </w:r>
      <w:proofErr w:type="spellEnd"/>
      <w:r w:rsidR="00970AA5" w:rsidRPr="00ED5E92">
        <w:rPr>
          <w:rFonts w:ascii="Times New Roman" w:hAnsi="Times New Roman" w:cs="Times New Roman"/>
          <w:sz w:val="24"/>
        </w:rPr>
        <w:t xml:space="preserve">: а) </w:t>
      </w:r>
      <w:proofErr w:type="spellStart"/>
      <w:r w:rsidR="00970AA5" w:rsidRPr="00ED5E92">
        <w:rPr>
          <w:rFonts w:ascii="Times New Roman" w:hAnsi="Times New Roman" w:cs="Times New Roman"/>
          <w:sz w:val="24"/>
        </w:rPr>
        <w:t>адам</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көше</w:t>
      </w:r>
      <w:proofErr w:type="spellEnd"/>
      <w:r w:rsidR="00970AA5" w:rsidRPr="00ED5E92">
        <w:rPr>
          <w:rFonts w:ascii="Times New Roman" w:hAnsi="Times New Roman" w:cs="Times New Roman"/>
          <w:sz w:val="24"/>
          <w:lang w:val="kk-KZ"/>
        </w:rPr>
        <w:t xml:space="preserve">, қоғамдық орта </w:t>
      </w:r>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және</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сонымен</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қатар</w:t>
      </w:r>
      <w:proofErr w:type="spellEnd"/>
      <w:r w:rsidR="00970AA5" w:rsidRPr="00ED5E92">
        <w:rPr>
          <w:rFonts w:ascii="Times New Roman" w:hAnsi="Times New Roman" w:cs="Times New Roman"/>
          <w:sz w:val="24"/>
        </w:rPr>
        <w:t xml:space="preserve"> таза </w:t>
      </w:r>
      <w:proofErr w:type="spellStart"/>
      <w:r w:rsidR="00970AA5" w:rsidRPr="00ED5E92">
        <w:rPr>
          <w:rFonts w:ascii="Times New Roman" w:hAnsi="Times New Roman" w:cs="Times New Roman"/>
          <w:sz w:val="24"/>
        </w:rPr>
        <w:t>ә</w:t>
      </w:r>
      <w:proofErr w:type="gramStart"/>
      <w:r w:rsidR="00970AA5" w:rsidRPr="00ED5E92">
        <w:rPr>
          <w:rFonts w:ascii="Times New Roman" w:hAnsi="Times New Roman" w:cs="Times New Roman"/>
          <w:sz w:val="24"/>
        </w:rPr>
        <w:t>деби</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т</w:t>
      </w:r>
      <w:proofErr w:type="gramEnd"/>
      <w:r w:rsidR="00970AA5" w:rsidRPr="00ED5E92">
        <w:rPr>
          <w:rFonts w:ascii="Times New Roman" w:hAnsi="Times New Roman" w:cs="Times New Roman"/>
          <w:sz w:val="24"/>
        </w:rPr>
        <w:t>ілдің</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аудиториясымен</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сөйлесу</w:t>
      </w:r>
      <w:proofErr w:type="spellEnd"/>
      <w:r w:rsidR="00970AA5" w:rsidRPr="00ED5E92">
        <w:rPr>
          <w:rFonts w:ascii="Times New Roman" w:hAnsi="Times New Roman" w:cs="Times New Roman"/>
          <w:sz w:val="24"/>
        </w:rPr>
        <w:t xml:space="preserve">, б) </w:t>
      </w:r>
      <w:proofErr w:type="spellStart"/>
      <w:r w:rsidR="00970AA5" w:rsidRPr="00ED5E92">
        <w:rPr>
          <w:rFonts w:ascii="Times New Roman" w:hAnsi="Times New Roman" w:cs="Times New Roman"/>
          <w:sz w:val="24"/>
        </w:rPr>
        <w:t>журналистиканы</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өнерге</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айналдыру</w:t>
      </w:r>
      <w:proofErr w:type="spellEnd"/>
      <w:r w:rsidR="00970AA5" w:rsidRPr="00ED5E92">
        <w:rPr>
          <w:rFonts w:ascii="Times New Roman" w:hAnsi="Times New Roman" w:cs="Times New Roman"/>
          <w:sz w:val="24"/>
        </w:rPr>
        <w:t xml:space="preserve">. </w:t>
      </w:r>
      <w:r w:rsidR="00970AA5" w:rsidRPr="00ED5E92">
        <w:rPr>
          <w:rFonts w:ascii="Times New Roman" w:hAnsi="Times New Roman" w:cs="Times New Roman"/>
          <w:sz w:val="24"/>
          <w:lang w:val="kk-KZ"/>
        </w:rPr>
        <w:t>Арт журналистиканы қ</w:t>
      </w:r>
      <w:proofErr w:type="spellStart"/>
      <w:r w:rsidR="00970AA5" w:rsidRPr="00ED5E92">
        <w:rPr>
          <w:rFonts w:ascii="Times New Roman" w:hAnsi="Times New Roman" w:cs="Times New Roman"/>
          <w:sz w:val="24"/>
        </w:rPr>
        <w:t>олданбалы</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тақырып</w:t>
      </w:r>
      <w:proofErr w:type="spellEnd"/>
      <w:r w:rsidR="00970AA5" w:rsidRPr="00ED5E92">
        <w:rPr>
          <w:rFonts w:ascii="Times New Roman" w:hAnsi="Times New Roman" w:cs="Times New Roman"/>
          <w:sz w:val="24"/>
        </w:rPr>
        <w:t xml:space="preserve"> </w:t>
      </w:r>
      <w:proofErr w:type="spellStart"/>
      <w:r w:rsidR="00970AA5" w:rsidRPr="00ED5E92">
        <w:rPr>
          <w:rFonts w:ascii="Times New Roman" w:hAnsi="Times New Roman" w:cs="Times New Roman"/>
          <w:sz w:val="24"/>
        </w:rPr>
        <w:t>емес</w:t>
      </w:r>
      <w:proofErr w:type="spellEnd"/>
      <w:r w:rsidR="00970AA5" w:rsidRPr="00ED5E92">
        <w:rPr>
          <w:rFonts w:ascii="Times New Roman" w:hAnsi="Times New Roman" w:cs="Times New Roman"/>
          <w:sz w:val="24"/>
        </w:rPr>
        <w:t xml:space="preserve">, оны </w:t>
      </w:r>
      <w:proofErr w:type="spellStart"/>
      <w:r w:rsidR="00970AA5" w:rsidRPr="00ED5E92">
        <w:rPr>
          <w:rFonts w:ascii="Times New Roman" w:hAnsi="Times New Roman" w:cs="Times New Roman"/>
          <w:sz w:val="24"/>
        </w:rPr>
        <w:t>тәуелсіз</w:t>
      </w:r>
      <w:proofErr w:type="spellEnd"/>
      <w:r w:rsidR="00970AA5" w:rsidRPr="00ED5E92">
        <w:rPr>
          <w:rFonts w:ascii="Times New Roman" w:hAnsi="Times New Roman" w:cs="Times New Roman"/>
          <w:sz w:val="24"/>
        </w:rPr>
        <w:t xml:space="preserve"> </w:t>
      </w:r>
      <w:r w:rsidR="00970AA5" w:rsidRPr="00ED5E92">
        <w:rPr>
          <w:rFonts w:ascii="Times New Roman" w:hAnsi="Times New Roman" w:cs="Times New Roman"/>
          <w:sz w:val="24"/>
          <w:lang w:val="kk-KZ"/>
        </w:rPr>
        <w:t xml:space="preserve"> алаңға айналдыру керек</w:t>
      </w:r>
      <w:r w:rsidR="00970AA5" w:rsidRPr="00ED5E92">
        <w:rPr>
          <w:rFonts w:ascii="Times New Roman" w:hAnsi="Times New Roman" w:cs="Times New Roman"/>
          <w:sz w:val="24"/>
        </w:rPr>
        <w:t>.</w:t>
      </w:r>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 xml:space="preserve">Арт журналистика - жалпыға ортақ контекстте мәдениет пен өнер мәселелеріне қатысты мамандандырылған (салалық) журналистика саласы.  Және жалпыға ортақ аудитория үшін қоғамдық пікірді қалыптастыру және мәдениет пен өнер саласындағы кең ауқымды ақпарат қажеттіліктерін қанағаттандыру үшін арналған. Арт  журналистикасының ішкі мамандықтары: әдеби, театр, көркем, музыкалық, мұражай, кино және теледидар сыныбы. Арт  журналистика пәннің ерекшеліктерімен және оның көрініс ерекшелігімен ерекшеленетін арнайы жанрлар мен формалармен ұсынылады. Біздің елімізде арт журналистика енді ғана кең етек жайып келе жатыр. Театр, өнер жайында ізденіс жасап жазып келе жатқан бірқатар журналистер де бар. </w:t>
      </w:r>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Журналистік білім беру тарихы журналистерді өнер және мәдениет салаларында: театр, музыка, әдебиет, мұражай және тағы басқа өнер бағытында жазуға негіздейді.  «Арт-журналистика» бағдарламасы студенттерге қазіргі заманның қиындықтарына жауап ретінде арт журналистика белгiсi бойынша өнер мен мәдениет туралы бiлiмдердi жаңарту жөнiндегi iс-әрекет болып табылатын журналистiң әмбебап әзiрлеуi туралы кеңінен  ойлау жүйесiн ұсынады. Бағдарламаның болашақ студенттерінің батылдығы ақпарат пен мәдени кеңістіктің виртуализациясы мәселелеріне жауап береді. Сондықтан арт журналиститка  Интернет саласына үлкен көңіл бөледі. Журналистиканың бұл саласы студенттерге мамандану мүмкіндіктерінің кең спектрін ұсынады:</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сценарий жазу д</w:t>
      </w:r>
      <w:r w:rsidRPr="00ED5E92">
        <w:rPr>
          <w:rFonts w:ascii="Times New Roman" w:hAnsi="Times New Roman" w:cs="Times New Roman"/>
          <w:sz w:val="24"/>
          <w:lang w:val="kk-KZ"/>
        </w:rPr>
        <w:t>ағдыларымен фильмдерді зерттеу;</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театрды басқару дағдылары мен құзыреттіліктерім</w:t>
      </w:r>
      <w:r w:rsidRPr="00ED5E92">
        <w:rPr>
          <w:rFonts w:ascii="Times New Roman" w:hAnsi="Times New Roman" w:cs="Times New Roman"/>
          <w:sz w:val="24"/>
          <w:lang w:val="kk-KZ"/>
        </w:rPr>
        <w:t>ен театрландырылған зерттеулер;</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өнді</w:t>
      </w:r>
      <w:r w:rsidRPr="00ED5E92">
        <w:rPr>
          <w:rFonts w:ascii="Times New Roman" w:hAnsi="Times New Roman" w:cs="Times New Roman"/>
          <w:sz w:val="24"/>
          <w:lang w:val="kk-KZ"/>
        </w:rPr>
        <w:t>рістік дағдылары бар музыкалық;</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қабылдаушы теледидар бағдарламала</w:t>
      </w:r>
      <w:r w:rsidRPr="00ED5E92">
        <w:rPr>
          <w:rFonts w:ascii="Times New Roman" w:hAnsi="Times New Roman" w:cs="Times New Roman"/>
          <w:sz w:val="24"/>
          <w:lang w:val="kk-KZ"/>
        </w:rPr>
        <w:t>рының дағдыларымен «теледидар»;</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Галерея иесінің дағдысы бар өнер тарихы.</w:t>
      </w:r>
    </w:p>
    <w:sectPr w:rsidR="00970AA5" w:rsidRPr="00ED5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AC"/>
    <w:rsid w:val="004E73DA"/>
    <w:rsid w:val="00970AA5"/>
    <w:rsid w:val="00CE298F"/>
    <w:rsid w:val="00ED5E92"/>
    <w:rsid w:val="00F0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БЦ Евроцентр</cp:lastModifiedBy>
  <cp:revision>2</cp:revision>
  <dcterms:created xsi:type="dcterms:W3CDTF">2018-12-10T04:29:00Z</dcterms:created>
  <dcterms:modified xsi:type="dcterms:W3CDTF">2018-12-10T04:48:00Z</dcterms:modified>
</cp:coreProperties>
</file>